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378" w:rsidRDefault="00A54378" w:rsidP="00A54378">
      <w:pPr>
        <w:pStyle w:val="Default"/>
        <w:spacing w:line="360" w:lineRule="auto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Консультация для родителей</w:t>
      </w:r>
    </w:p>
    <w:p w:rsidR="00E42C3E" w:rsidRDefault="00E42C3E" w:rsidP="00A54378">
      <w:pPr>
        <w:pStyle w:val="Default"/>
        <w:spacing w:line="360" w:lineRule="auto"/>
        <w:ind w:firstLine="709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«Театр в жизни ребенка».</w:t>
      </w:r>
    </w:p>
    <w:p w:rsidR="00E42C3E" w:rsidRPr="006A3C8A" w:rsidRDefault="00E42C3E" w:rsidP="004713A1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bookmarkStart w:id="0" w:name="_GoBack"/>
      <w:r w:rsidRPr="006A3C8A">
        <w:rPr>
          <w:sz w:val="28"/>
          <w:szCs w:val="28"/>
        </w:rPr>
        <w:t xml:space="preserve">Воспитательные возможности театрализованной деятельности широки. Участвуя в ней, дети знакомятся с окружающим миром во всем его многообразии через образы, краски, звуки, а умело поставленные вопросы заставляют их думать, анализировать, делать выводы и обобщения. </w:t>
      </w:r>
    </w:p>
    <w:p w:rsidR="00E42C3E" w:rsidRPr="006A3C8A" w:rsidRDefault="00E42C3E" w:rsidP="004713A1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6A3C8A">
        <w:rPr>
          <w:sz w:val="28"/>
          <w:szCs w:val="28"/>
        </w:rPr>
        <w:t xml:space="preserve">С умственным развитием тесно связано и совершенствование речи. В процессе работы над выразительностью реплик персонажей, собственных высказываний незаметно активизируется словарь ребенка, совершенствуется звуковая культура речи, ее интонационный строй. </w:t>
      </w:r>
    </w:p>
    <w:p w:rsidR="00E42C3E" w:rsidRPr="006A3C8A" w:rsidRDefault="00E42C3E" w:rsidP="004713A1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6A3C8A">
        <w:rPr>
          <w:sz w:val="28"/>
          <w:szCs w:val="28"/>
        </w:rPr>
        <w:t xml:space="preserve">Можно сказать, что театрализованная деятельность является источником развития чувств, глубоких переживаний и открытий ребенка, приобщает его к духовным ценностям. Но не менее важно, что театрализованные занятия развивают эмоциональную сферу ребенка, заставляют его сочувствовать персонажам, сопереживать разыгрываемые события. </w:t>
      </w:r>
    </w:p>
    <w:p w:rsidR="00E42C3E" w:rsidRPr="006A3C8A" w:rsidRDefault="00E42C3E" w:rsidP="004713A1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6A3C8A">
        <w:rPr>
          <w:sz w:val="28"/>
          <w:szCs w:val="28"/>
        </w:rPr>
        <w:t xml:space="preserve">Таким образом, театрализованная деятельность - важнейшее средство развития у детей </w:t>
      </w:r>
      <w:proofErr w:type="spellStart"/>
      <w:r w:rsidRPr="006A3C8A">
        <w:rPr>
          <w:sz w:val="28"/>
          <w:szCs w:val="28"/>
        </w:rPr>
        <w:t>эмпатии</w:t>
      </w:r>
      <w:proofErr w:type="spellEnd"/>
      <w:r w:rsidRPr="006A3C8A">
        <w:rPr>
          <w:sz w:val="28"/>
          <w:szCs w:val="28"/>
        </w:rPr>
        <w:t xml:space="preserve">, т. е. способности распознавать эмоциональное состояние человека по мимике, жестам, интонации, умения ставить себя на его место в различных ситуациях, находить адекватные способы содействия </w:t>
      </w:r>
    </w:p>
    <w:p w:rsidR="00E42C3E" w:rsidRPr="006A3C8A" w:rsidRDefault="00E42C3E" w:rsidP="004713A1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6A3C8A">
        <w:rPr>
          <w:sz w:val="28"/>
          <w:szCs w:val="28"/>
        </w:rPr>
        <w:t xml:space="preserve">Театральное искусство, близко и понятно детям, ведь в основе театра лежит игра. Театр обладает огромной мощью воздействия на эмоциональный мир ребёнка. На первых порах главную роль в театрализованной деятельности берут на себя родители, рассказывая и показывая различные сказки и </w:t>
      </w:r>
      <w:proofErr w:type="spellStart"/>
      <w:r w:rsidRPr="006A3C8A">
        <w:rPr>
          <w:sz w:val="28"/>
          <w:szCs w:val="28"/>
        </w:rPr>
        <w:t>потешки</w:t>
      </w:r>
      <w:proofErr w:type="spellEnd"/>
      <w:r w:rsidRPr="006A3C8A">
        <w:rPr>
          <w:sz w:val="28"/>
          <w:szCs w:val="28"/>
        </w:rPr>
        <w:t xml:space="preserve">. Но, уже начиная с 3-4 летнего возраста дети, подражая взрослым, самостоятельно обыгрывают фрагменты литературных произведений в </w:t>
      </w:r>
    </w:p>
    <w:p w:rsidR="00E42C3E" w:rsidRPr="006A3C8A" w:rsidRDefault="00E42C3E" w:rsidP="004713A1">
      <w:pPr>
        <w:pStyle w:val="Default"/>
        <w:pageBreakBefore/>
        <w:spacing w:line="360" w:lineRule="auto"/>
        <w:ind w:firstLine="709"/>
        <w:jc w:val="both"/>
        <w:rPr>
          <w:sz w:val="28"/>
          <w:szCs w:val="28"/>
        </w:rPr>
      </w:pPr>
      <w:r w:rsidRPr="006A3C8A">
        <w:rPr>
          <w:sz w:val="28"/>
          <w:szCs w:val="28"/>
        </w:rPr>
        <w:lastRenderedPageBreak/>
        <w:t xml:space="preserve">свободной деятельности. Домашний театр - это совокупность театрализованных игр и разнообразных видов театра. </w:t>
      </w:r>
    </w:p>
    <w:p w:rsidR="00E42C3E" w:rsidRPr="006A3C8A" w:rsidRDefault="00E42C3E" w:rsidP="004713A1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6A3C8A">
        <w:rPr>
          <w:sz w:val="28"/>
          <w:szCs w:val="28"/>
        </w:rPr>
        <w:t xml:space="preserve">Для домашнего пользования доступны - кукольный, настольный, теневой театры. Родители могут организовать кукольный театр, используя имеющиеся в доме игрушки или изготавливая своими руками из разных материалов, например, папье-маше, дерева, картона, ткани, ниток, старых носков, перчаток. </w:t>
      </w:r>
    </w:p>
    <w:p w:rsidR="00E42C3E" w:rsidRPr="006A3C8A" w:rsidRDefault="00E42C3E" w:rsidP="008C7BD6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6A3C8A">
        <w:rPr>
          <w:sz w:val="28"/>
          <w:szCs w:val="28"/>
        </w:rPr>
        <w:t xml:space="preserve">К работе по изготовлению кукол, костюмов желательно привлекать и ребенка. В дальнейшем он будет с удовольствием использовать их, разыгрывая сюжеты знакомых </w:t>
      </w:r>
      <w:proofErr w:type="gramStart"/>
      <w:r w:rsidRPr="006A3C8A">
        <w:rPr>
          <w:sz w:val="28"/>
          <w:szCs w:val="28"/>
        </w:rPr>
        <w:t>сказок Например</w:t>
      </w:r>
      <w:proofErr w:type="gramEnd"/>
      <w:r w:rsidRPr="006A3C8A">
        <w:rPr>
          <w:sz w:val="28"/>
          <w:szCs w:val="28"/>
        </w:rPr>
        <w:t>, старый меховой воротник в ловких руках может стать хитрой лисой или коварным волком. Бумажный пакетик может превратиться в весёлого человечка. На пакетике нарисуйте лицо и прорежьте дырку для носа, в которую просуньте указательный палец, а большой и средний станут руками. Кукла из носка: набейте носок тряпками и вставьте внутрь линейку. Все скрепите верёвочкой или резинкой. Кукла из бумажной тарелки. На бумажной тарелке нарисуйте рожицу. К обратной стороне прикрепите липкой лентой палочку. Игрушки и куклы из пластмассовых бутылок и коробок. Коробки можно склеить друг с другом, обклеить бумагой и приклеить детали. И тому подобное... Создавая домашний кукольный театр, вы вместе с малышом примеряете на себя множество ролей: будете делать кукол, рисовать декорации, писать сценарий, оформлять сцену, продумывать музыкальное сопровождение и, конечно</w:t>
      </w:r>
      <w:r w:rsidR="008C7BD6" w:rsidRPr="006A3C8A">
        <w:rPr>
          <w:sz w:val="28"/>
          <w:szCs w:val="28"/>
        </w:rPr>
        <w:t xml:space="preserve"> </w:t>
      </w:r>
      <w:r w:rsidRPr="006A3C8A">
        <w:rPr>
          <w:sz w:val="28"/>
          <w:szCs w:val="28"/>
        </w:rPr>
        <w:t xml:space="preserve">показывать сам спектакль. Только представьте, сколько творчества, смекалки, уверенности в себе потребует это занятие от крохи. А еще тренировка мелкой моторики, развитие речи, художественного вкуса и фантазии, познание нового и интересного, радость совместной деятельности с близкими людьми, гордость за свои успехи... </w:t>
      </w:r>
    </w:p>
    <w:p w:rsidR="00E42C3E" w:rsidRPr="006A3C8A" w:rsidRDefault="00E42C3E" w:rsidP="004713A1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6A3C8A">
        <w:rPr>
          <w:sz w:val="28"/>
          <w:szCs w:val="28"/>
        </w:rPr>
        <w:t xml:space="preserve">Действительно, создание домашнего кукольного театра - настолько развивающая и многогранная деятельность, что стоит не пожалеть на это времени и сил. Дети любят сами перевоплощаться в любимых героев и </w:t>
      </w:r>
      <w:r w:rsidRPr="006A3C8A">
        <w:rPr>
          <w:sz w:val="28"/>
          <w:szCs w:val="28"/>
        </w:rPr>
        <w:lastRenderedPageBreak/>
        <w:t xml:space="preserve">действовать от их имени в соответствии с сюжетами сказок, мультфильмов, детских спектаклей. Домашние постановки помогают удовлетворить физический и эмоциональный потенциал. Дети учатся замечать хорошие и плохие поступки, проявлять любознательность, они становятся более раскрепощенными и общительными, учатся четко формулировать свои мысли и излагать их публично, тоньше чувствовать и познавать окружающий мир. значение театрализованной деятельности невозможно переоценить. Театрализованные игры способствуют всестороннему развитию детей: развивается речь, память, целеустремленность, усидчивость, отрабатываются физические навыки (имитация движений различных животных). </w:t>
      </w:r>
    </w:p>
    <w:p w:rsidR="00AE5E96" w:rsidRPr="006A3C8A" w:rsidRDefault="00E42C3E" w:rsidP="004713A1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6A3C8A">
        <w:rPr>
          <w:sz w:val="28"/>
          <w:szCs w:val="28"/>
        </w:rPr>
        <w:t xml:space="preserve">Кроме того, занятия театральной деятельностью требуют решительности, трудолюбия, смекалки. А как загораются глаза малыша, когда взрослый читает вслух, интонационно выделяя характер каждого героя произведения! Театрализованные игры всегда радуют, часто смешат детей, </w:t>
      </w:r>
    </w:p>
    <w:p w:rsidR="00E42C3E" w:rsidRPr="006A3C8A" w:rsidRDefault="00E42C3E" w:rsidP="00AE5E96">
      <w:pPr>
        <w:tabs>
          <w:tab w:val="left" w:pos="1395"/>
        </w:tabs>
        <w:rPr>
          <w:rFonts w:ascii="Times New Roman" w:hAnsi="Times New Roman" w:cs="Times New Roman"/>
          <w:sz w:val="28"/>
          <w:szCs w:val="28"/>
        </w:rPr>
      </w:pPr>
      <w:r w:rsidRPr="006A3C8A">
        <w:rPr>
          <w:rFonts w:ascii="Times New Roman" w:hAnsi="Times New Roman" w:cs="Times New Roman"/>
          <w:sz w:val="28"/>
          <w:szCs w:val="28"/>
        </w:rPr>
        <w:t xml:space="preserve">пользуясь у них неизменной любовью. Дети видят окружающий мир через </w:t>
      </w:r>
      <w:proofErr w:type="gramStart"/>
      <w:r w:rsidRPr="006A3C8A">
        <w:rPr>
          <w:rFonts w:ascii="Times New Roman" w:hAnsi="Times New Roman" w:cs="Times New Roman"/>
          <w:sz w:val="28"/>
          <w:szCs w:val="28"/>
        </w:rPr>
        <w:t>образы ,</w:t>
      </w:r>
      <w:proofErr w:type="gramEnd"/>
      <w:r w:rsidRPr="006A3C8A">
        <w:rPr>
          <w:rFonts w:ascii="Times New Roman" w:hAnsi="Times New Roman" w:cs="Times New Roman"/>
          <w:sz w:val="28"/>
          <w:szCs w:val="28"/>
        </w:rPr>
        <w:t xml:space="preserve"> краски, звуки. Малыши смеются, когда смеются персонажи, грустят, огорчаются вместе с ними. С удовольствием перевоплощаясь в полюбившийся образ, малыши добровольно принимают и присваивают свойственные ему черты. Разнообразие тематики, средств изображения, эмоциональность театрализованных игр дают возможность использовать их в целях всестороннего воспитания личности. </w:t>
      </w:r>
    </w:p>
    <w:p w:rsidR="00E42C3E" w:rsidRPr="006A3C8A" w:rsidRDefault="00E42C3E" w:rsidP="004713A1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6A3C8A">
        <w:rPr>
          <w:sz w:val="28"/>
          <w:szCs w:val="28"/>
        </w:rPr>
        <w:t>Родители могут также стать инициаторами организации в домашней обстановке разнообразных театрализованных игр. Это могут быть игры-забавы, игры-драматизации под пение типа «У медведя во бору», «Каравай</w:t>
      </w:r>
      <w:proofErr w:type="gramStart"/>
      <w:r w:rsidRPr="006A3C8A">
        <w:rPr>
          <w:sz w:val="28"/>
          <w:szCs w:val="28"/>
        </w:rPr>
        <w:t>» ,</w:t>
      </w:r>
      <w:proofErr w:type="gramEnd"/>
      <w:r w:rsidRPr="006A3C8A">
        <w:rPr>
          <w:sz w:val="28"/>
          <w:szCs w:val="28"/>
        </w:rPr>
        <w:t xml:space="preserve"> «Репка», слушание сказок,  с их последующим разыгрыванием и другое. Такие совместные развлечения могут сыграть большую роль в создании дружеской доверительной, творческой атмосферы в семье, что важно </w:t>
      </w:r>
      <w:proofErr w:type="gramStart"/>
      <w:r w:rsidRPr="006A3C8A">
        <w:rPr>
          <w:sz w:val="28"/>
          <w:szCs w:val="28"/>
        </w:rPr>
        <w:t>для укреплении</w:t>
      </w:r>
      <w:proofErr w:type="gramEnd"/>
      <w:r w:rsidRPr="006A3C8A">
        <w:rPr>
          <w:sz w:val="28"/>
          <w:szCs w:val="28"/>
        </w:rPr>
        <w:t xml:space="preserve"> семейных отношений. </w:t>
      </w:r>
    </w:p>
    <w:p w:rsidR="00E42C3E" w:rsidRPr="006A3C8A" w:rsidRDefault="00E42C3E" w:rsidP="004713A1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6A3C8A">
        <w:rPr>
          <w:sz w:val="28"/>
          <w:szCs w:val="28"/>
        </w:rPr>
        <w:t>Для осуществления данной работы в семье должна быть создана соответствующая художественно-эстетическая среда, предполагающая наличие игрушек или кукол, сделанных своими руками, фонотеки и библиотеки сказок, детских музыкальных инструментов, инструментов-</w:t>
      </w:r>
      <w:r w:rsidRPr="006A3C8A">
        <w:rPr>
          <w:sz w:val="28"/>
          <w:szCs w:val="28"/>
        </w:rPr>
        <w:lastRenderedPageBreak/>
        <w:t xml:space="preserve">самоделок, дидактических игр. Но самое главное -организация взрослыми разнообразной совместной с ребенком художественно-творческой деятельности в различных формах (драматизации, пение, танцы, хороводы, игры и </w:t>
      </w:r>
      <w:proofErr w:type="gramStart"/>
      <w:r w:rsidRPr="006A3C8A">
        <w:rPr>
          <w:sz w:val="28"/>
          <w:szCs w:val="28"/>
        </w:rPr>
        <w:t>др. )</w:t>
      </w:r>
      <w:proofErr w:type="gramEnd"/>
      <w:r w:rsidRPr="006A3C8A">
        <w:rPr>
          <w:sz w:val="28"/>
          <w:szCs w:val="28"/>
        </w:rPr>
        <w:t xml:space="preserve">. </w:t>
      </w:r>
      <w:bookmarkEnd w:id="0"/>
    </w:p>
    <w:sectPr w:rsidR="00E42C3E" w:rsidRPr="006A3C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C3E"/>
    <w:rsid w:val="004713A1"/>
    <w:rsid w:val="006A3C8A"/>
    <w:rsid w:val="007E703B"/>
    <w:rsid w:val="008C7BD6"/>
    <w:rsid w:val="00A54378"/>
    <w:rsid w:val="00AE5E96"/>
    <w:rsid w:val="00D550F8"/>
    <w:rsid w:val="00E42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6ABDF"/>
  <w15:chartTrackingRefBased/>
  <w15:docId w15:val="{70586BF2-55F2-4C10-8B68-6B0C54E6F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42C3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A3C688-39E3-489A-AA90-B8CD95239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871</Words>
  <Characters>4969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МИРАЖ</dc:creator>
  <cp:keywords/>
  <dc:description/>
  <cp:lastModifiedBy>МИРАЖ</cp:lastModifiedBy>
  <cp:revision>6</cp:revision>
  <dcterms:created xsi:type="dcterms:W3CDTF">2025-10-19T15:31:00Z</dcterms:created>
  <dcterms:modified xsi:type="dcterms:W3CDTF">2025-10-19T15:43:00Z</dcterms:modified>
</cp:coreProperties>
</file>